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DE" w:rsidRPr="005C4E89" w:rsidRDefault="001211DE" w:rsidP="001211DE">
      <w:pPr>
        <w:pStyle w:val="Nadpis1"/>
        <w:jc w:val="center"/>
        <w:rPr>
          <w:rStyle w:val="Zdraznnintenzivn"/>
        </w:rPr>
      </w:pPr>
      <w:bookmarkStart w:id="0" w:name="_Toc499194432"/>
      <w:bookmarkStart w:id="1" w:name="_Toc499194509"/>
      <w:bookmarkStart w:id="2" w:name="_Toc499104923"/>
      <w:bookmarkStart w:id="3" w:name="_Toc499193674"/>
      <w:r w:rsidRPr="005C4E89">
        <w:rPr>
          <w:rStyle w:val="Zdraznnintenzivn"/>
        </w:rPr>
        <w:t>Statut</w:t>
      </w:r>
      <w:bookmarkStart w:id="4" w:name="_GoBack"/>
      <w:bookmarkEnd w:id="0"/>
      <w:bookmarkEnd w:id="1"/>
      <w:bookmarkEnd w:id="4"/>
    </w:p>
    <w:p w:rsidR="001211DE" w:rsidRPr="00BB302A" w:rsidRDefault="001211DE" w:rsidP="001211DE">
      <w:pPr>
        <w:pStyle w:val="Nadpis1"/>
        <w:jc w:val="center"/>
      </w:pPr>
      <w:bookmarkStart w:id="5" w:name="_Toc499194433"/>
      <w:bookmarkStart w:id="6" w:name="_Toc499194510"/>
      <w:r w:rsidRPr="00BB302A">
        <w:t xml:space="preserve">Nakladatelství </w:t>
      </w:r>
      <w:proofErr w:type="spellStart"/>
      <w:r w:rsidRPr="00BB302A">
        <w:t>Oeconomica</w:t>
      </w:r>
      <w:proofErr w:type="spellEnd"/>
      <w:r w:rsidRPr="00BB302A">
        <w:t xml:space="preserve"> Vysoké školy ekonomické v Praze</w:t>
      </w:r>
      <w:bookmarkEnd w:id="2"/>
      <w:bookmarkEnd w:id="3"/>
      <w:bookmarkEnd w:id="5"/>
      <w:bookmarkEnd w:id="6"/>
    </w:p>
    <w:p w:rsidR="001211DE" w:rsidRPr="005567E3" w:rsidRDefault="001211DE" w:rsidP="001211DE"/>
    <w:p w:rsidR="001211DE" w:rsidRPr="00BB302A" w:rsidRDefault="001211DE" w:rsidP="001211DE">
      <w:pPr>
        <w:pStyle w:val="Nadpis4"/>
        <w:jc w:val="center"/>
        <w:rPr>
          <w:rStyle w:val="Odkazintenzivn"/>
          <w:b w:val="0"/>
          <w:bCs w:val="0"/>
          <w:smallCaps w:val="0"/>
        </w:rPr>
      </w:pPr>
      <w:r w:rsidRPr="00BB302A">
        <w:rPr>
          <w:rStyle w:val="Odkazintenzivn"/>
        </w:rPr>
        <w:t>Článek 1</w:t>
      </w:r>
    </w:p>
    <w:p w:rsidR="001211DE" w:rsidRPr="00BB302A" w:rsidRDefault="001211DE" w:rsidP="001211DE">
      <w:pPr>
        <w:pStyle w:val="Podtitul"/>
      </w:pPr>
      <w:bookmarkStart w:id="7" w:name="_Toc499193675"/>
      <w:bookmarkStart w:id="8" w:name="_Toc499194434"/>
      <w:r w:rsidRPr="00BB302A">
        <w:t>Úvodní ustanovení</w:t>
      </w:r>
      <w:bookmarkEnd w:id="7"/>
      <w:bookmarkEnd w:id="8"/>
    </w:p>
    <w:p w:rsidR="001211DE" w:rsidRPr="005567E3" w:rsidRDefault="001211DE" w:rsidP="001211DE">
      <w:pPr>
        <w:pStyle w:val="Odstavecseseznamem"/>
        <w:numPr>
          <w:ilvl w:val="0"/>
          <w:numId w:val="1"/>
        </w:numPr>
        <w:jc w:val="both"/>
      </w:pPr>
      <w:r w:rsidRPr="00A31EA1">
        <w:t xml:space="preserve">Nakladatelství </w:t>
      </w:r>
      <w:proofErr w:type="spellStart"/>
      <w:r w:rsidRPr="00A31EA1">
        <w:t>Oeconomica</w:t>
      </w:r>
      <w:proofErr w:type="spellEnd"/>
      <w:r w:rsidRPr="00A31EA1">
        <w:t xml:space="preserve"> Vysoké školy ekonomické v Praze (dále jen </w:t>
      </w:r>
      <w:r>
        <w:t>„</w:t>
      </w:r>
      <w:r w:rsidRPr="00A31EA1">
        <w:t>NO</w:t>
      </w:r>
      <w:r>
        <w:t>“</w:t>
      </w:r>
      <w:r w:rsidRPr="00A31EA1">
        <w:t xml:space="preserve">) je jiným pracovištěm pro vzdělávací a tvůrčí činnost nebo pro poskytování informačních služeb nebo převod technologií Vysoké školy ekonomické v Praze (dále jen </w:t>
      </w:r>
      <w:r>
        <w:t>„</w:t>
      </w:r>
      <w:r w:rsidRPr="00A31EA1">
        <w:t>VŠE</w:t>
      </w:r>
      <w:r>
        <w:t>“</w:t>
      </w:r>
      <w:r w:rsidRPr="00A31EA1">
        <w:t xml:space="preserve">), podle § 22 odst. 1 písm. c) zákona č. 111/1998 Sb., o vysokých školách a o změně a doplnění dalších zákonů, ve znění </w:t>
      </w:r>
      <w:r w:rsidRPr="005567E3">
        <w:t>pozdějších předpisů (zákon o vysokých školách).</w:t>
      </w:r>
    </w:p>
    <w:p w:rsidR="001211DE" w:rsidRPr="005567E3" w:rsidRDefault="001211DE" w:rsidP="001211DE">
      <w:pPr>
        <w:pStyle w:val="Odstavecseseznamem"/>
        <w:numPr>
          <w:ilvl w:val="0"/>
          <w:numId w:val="1"/>
        </w:numPr>
        <w:jc w:val="both"/>
      </w:pPr>
      <w:r w:rsidRPr="005567E3">
        <w:t>NO je další součástí VŠE ve smyslu čl. 16 Statutu VŠE. NO není právnickou osobou. Působnost</w:t>
      </w:r>
      <w:r>
        <w:t xml:space="preserve"> NO je stanovena tímto Statutem</w:t>
      </w:r>
      <w:r w:rsidRPr="005567E3">
        <w:t>.</w:t>
      </w:r>
    </w:p>
    <w:p w:rsidR="001211DE" w:rsidRPr="005567E3" w:rsidRDefault="001211DE" w:rsidP="001211DE">
      <w:pPr>
        <w:pStyle w:val="Odstavecseseznamem"/>
        <w:numPr>
          <w:ilvl w:val="0"/>
          <w:numId w:val="1"/>
        </w:numPr>
      </w:pPr>
      <w:r w:rsidRPr="005567E3">
        <w:t>Plný název další součásti je:</w:t>
      </w:r>
    </w:p>
    <w:p w:rsidR="001211DE" w:rsidRPr="005567E3" w:rsidRDefault="001211DE" w:rsidP="001211DE">
      <w:pPr>
        <w:pStyle w:val="Odstavecseseznamem"/>
      </w:pPr>
      <w:r w:rsidRPr="005567E3">
        <w:tab/>
        <w:t xml:space="preserve">Nakladatelství </w:t>
      </w:r>
      <w:proofErr w:type="spellStart"/>
      <w:r w:rsidRPr="005567E3">
        <w:t>Oeconomica</w:t>
      </w:r>
      <w:proofErr w:type="spellEnd"/>
    </w:p>
    <w:p w:rsidR="001211DE" w:rsidRPr="005567E3" w:rsidRDefault="001211DE" w:rsidP="001211DE">
      <w:pPr>
        <w:pStyle w:val="Odstavecseseznamem"/>
        <w:numPr>
          <w:ilvl w:val="0"/>
          <w:numId w:val="1"/>
        </w:numPr>
      </w:pPr>
      <w:r w:rsidRPr="005567E3">
        <w:t>Adresa další součásti je náměstí Winstona Churchilla 1938/4, 130 67 Praha 3.</w:t>
      </w:r>
    </w:p>
    <w:p w:rsidR="001211DE" w:rsidRPr="005567E3" w:rsidRDefault="001211DE" w:rsidP="001211DE">
      <w:pPr>
        <w:pStyle w:val="Odstavecseseznamem"/>
        <w:numPr>
          <w:ilvl w:val="0"/>
          <w:numId w:val="1"/>
        </w:numPr>
      </w:pPr>
      <w:r>
        <w:rPr>
          <w:bCs/>
        </w:rPr>
        <w:t>V běžném styku užívá I</w:t>
      </w:r>
      <w:r w:rsidRPr="005567E3">
        <w:rPr>
          <w:bCs/>
        </w:rPr>
        <w:t>Č:</w:t>
      </w:r>
      <w:r>
        <w:t xml:space="preserve"> 613</w:t>
      </w:r>
      <w:r w:rsidRPr="005567E3">
        <w:t xml:space="preserve">84399, </w:t>
      </w:r>
      <w:r w:rsidRPr="005567E3">
        <w:rPr>
          <w:bCs/>
        </w:rPr>
        <w:t>DIČ:</w:t>
      </w:r>
      <w:r w:rsidRPr="005567E3">
        <w:t xml:space="preserve"> CZ61384399.</w:t>
      </w:r>
    </w:p>
    <w:p w:rsidR="001211DE" w:rsidRPr="005567E3" w:rsidRDefault="001211DE" w:rsidP="001211DE">
      <w:pPr>
        <w:pStyle w:val="Odstavecseseznamem"/>
        <w:numPr>
          <w:ilvl w:val="0"/>
          <w:numId w:val="1"/>
        </w:numPr>
        <w:spacing w:after="0" w:line="276" w:lineRule="auto"/>
      </w:pPr>
      <w:r w:rsidRPr="005567E3">
        <w:t>NO používá řádkového razítka s textem a v úpravě:</w:t>
      </w:r>
    </w:p>
    <w:p w:rsidR="001211DE" w:rsidRPr="00DC6F1B" w:rsidRDefault="001211DE" w:rsidP="001211DE">
      <w:pPr>
        <w:pStyle w:val="Odstavecseseznamem"/>
        <w:ind w:left="426"/>
        <w:jc w:val="center"/>
        <w:rPr>
          <w:rFonts w:cs="Times New Roman"/>
        </w:rPr>
      </w:pPr>
      <w:r w:rsidRPr="00DC6F1B">
        <w:rPr>
          <w:rFonts w:cs="Times New Roman"/>
        </w:rPr>
        <w:t>Vysoká škola ekonomická v Praze</w:t>
      </w:r>
    </w:p>
    <w:p w:rsidR="001211DE" w:rsidRPr="00DC6F1B" w:rsidRDefault="001211DE" w:rsidP="001211DE">
      <w:pPr>
        <w:pStyle w:val="Odstavecseseznamem"/>
        <w:ind w:left="426"/>
        <w:jc w:val="center"/>
        <w:rPr>
          <w:rFonts w:cs="Times New Roman"/>
        </w:rPr>
      </w:pPr>
      <w:r w:rsidRPr="00DC6F1B">
        <w:rPr>
          <w:rFonts w:cs="Times New Roman"/>
        </w:rPr>
        <w:t xml:space="preserve">Nakladatelství </w:t>
      </w:r>
      <w:proofErr w:type="spellStart"/>
      <w:r w:rsidRPr="00DC6F1B">
        <w:rPr>
          <w:rFonts w:cs="Times New Roman"/>
        </w:rPr>
        <w:t>Oeconomica</w:t>
      </w:r>
      <w:proofErr w:type="spellEnd"/>
    </w:p>
    <w:p w:rsidR="001211DE" w:rsidRPr="00DC6F1B" w:rsidRDefault="001211DE" w:rsidP="001211DE">
      <w:pPr>
        <w:pStyle w:val="Odstavecseseznamem"/>
        <w:ind w:left="426"/>
        <w:jc w:val="center"/>
        <w:rPr>
          <w:rFonts w:cs="Times New Roman"/>
        </w:rPr>
      </w:pPr>
      <w:r w:rsidRPr="00DC6F1B">
        <w:rPr>
          <w:rFonts w:cs="Times New Roman"/>
        </w:rPr>
        <w:t>náměstí Winstona Churchilla 1938/4, 130 67 Praha 3</w:t>
      </w:r>
    </w:p>
    <w:p w:rsidR="001211DE" w:rsidRPr="00DC6F1B" w:rsidRDefault="001211DE" w:rsidP="001211DE">
      <w:pPr>
        <w:pStyle w:val="Odstavecseseznamem"/>
        <w:ind w:left="426"/>
        <w:jc w:val="center"/>
        <w:rPr>
          <w:rFonts w:cs="Times New Roman"/>
        </w:rPr>
      </w:pPr>
      <w:r w:rsidRPr="00DC6F1B">
        <w:rPr>
          <w:rFonts w:cs="Times New Roman"/>
        </w:rPr>
        <w:t>IČ: 61384399</w:t>
      </w:r>
    </w:p>
    <w:p w:rsidR="001211DE" w:rsidRPr="00BB302A" w:rsidRDefault="001211DE" w:rsidP="001211DE">
      <w:pPr>
        <w:pStyle w:val="Nadpis4"/>
        <w:jc w:val="center"/>
        <w:rPr>
          <w:rStyle w:val="Odkazintenzivn"/>
          <w:b w:val="0"/>
          <w:bCs w:val="0"/>
          <w:smallCaps w:val="0"/>
        </w:rPr>
      </w:pPr>
      <w:r w:rsidRPr="00BB302A">
        <w:rPr>
          <w:rStyle w:val="Odkazintenzivn"/>
        </w:rPr>
        <w:t>Článek 2</w:t>
      </w:r>
    </w:p>
    <w:p w:rsidR="001211DE" w:rsidRPr="00BB302A" w:rsidRDefault="001211DE" w:rsidP="001211DE">
      <w:pPr>
        <w:pStyle w:val="Podtitul"/>
      </w:pPr>
      <w:bookmarkStart w:id="9" w:name="_Toc499193676"/>
      <w:bookmarkStart w:id="10" w:name="_Toc499194435"/>
      <w:r w:rsidRPr="00BB302A">
        <w:t>Činnost</w:t>
      </w:r>
      <w:bookmarkEnd w:id="9"/>
      <w:bookmarkEnd w:id="10"/>
      <w:r w:rsidRPr="00BB302A">
        <w:t xml:space="preserve"> </w:t>
      </w:r>
    </w:p>
    <w:p w:rsidR="001211DE" w:rsidRPr="005567E3" w:rsidRDefault="001211DE" w:rsidP="001211DE">
      <w:pPr>
        <w:pStyle w:val="Odstavecseseznamem"/>
        <w:numPr>
          <w:ilvl w:val="0"/>
          <w:numId w:val="2"/>
        </w:numPr>
        <w:jc w:val="both"/>
      </w:pPr>
      <w:r w:rsidRPr="005567E3">
        <w:t xml:space="preserve">NO jako jiné pracoviště pro vzdělávací a tvůrčí činnost nebo pro poskytování informačních služeb nebo převod technologií zajišťuje </w:t>
      </w:r>
      <w:r w:rsidRPr="005567E3">
        <w:rPr>
          <w:rFonts w:cs="Arial"/>
        </w:rPr>
        <w:t>vydávání studijních textů, publikací učebního a vědeckého charakteru, sborníků a vědeckých časopisů ekonomického zaměření v tištěné i elektronické podobě. Zajišťuje tisk veškerých materiálů a jejich zpracování pro všechny fakulty a součásti VŠE</w:t>
      </w:r>
      <w:r w:rsidRPr="005567E3">
        <w:t>, jakož i veřejnosti. Dále NO poskytuje úplatně i neúplatně vyžádané služby dalším součástem VŠE.</w:t>
      </w:r>
    </w:p>
    <w:p w:rsidR="001211DE" w:rsidRPr="005567E3" w:rsidRDefault="001211DE" w:rsidP="001211DE">
      <w:pPr>
        <w:pStyle w:val="Odstavecseseznamem"/>
        <w:numPr>
          <w:ilvl w:val="0"/>
          <w:numId w:val="2"/>
        </w:numPr>
        <w:jc w:val="both"/>
      </w:pPr>
      <w:r w:rsidRPr="005567E3">
        <w:t>NO realizuje také doplňkovou činnost spočívající zejména v zajištění tiskových podkladů a tiskových prací (redakční práce, zlom a příprava sazby, včetně grafické úpravy). Tato činnost je založena na účinnějším využívání kapacit NO a majetku v jeho správě.</w:t>
      </w:r>
    </w:p>
    <w:p w:rsidR="001211DE" w:rsidRDefault="001211DE" w:rsidP="001211DE">
      <w:pPr>
        <w:pStyle w:val="Odstavecseseznamem"/>
        <w:numPr>
          <w:ilvl w:val="0"/>
          <w:numId w:val="2"/>
        </w:numPr>
      </w:pPr>
      <w:r w:rsidRPr="005567E3">
        <w:t>NO rovněž zabezpečuje provoz a správu skladů papíru, reklamních předmětů a skladu literatury vlastní výroby a kopírovací služby pro interní potřeby fakult a pracovišť VŠE.</w:t>
      </w:r>
    </w:p>
    <w:p w:rsidR="001211DE" w:rsidRPr="00BB302A" w:rsidRDefault="001211DE" w:rsidP="001211DE">
      <w:pPr>
        <w:pStyle w:val="Nadpis4"/>
        <w:jc w:val="center"/>
        <w:rPr>
          <w:rStyle w:val="Odkazintenzivn"/>
          <w:b w:val="0"/>
          <w:bCs w:val="0"/>
          <w:smallCaps w:val="0"/>
        </w:rPr>
      </w:pPr>
      <w:r w:rsidRPr="00BB302A">
        <w:rPr>
          <w:rStyle w:val="Odkazintenzivn"/>
        </w:rPr>
        <w:t>Článek 3</w:t>
      </w:r>
    </w:p>
    <w:p w:rsidR="001211DE" w:rsidRPr="00BB302A" w:rsidRDefault="001211DE" w:rsidP="001211DE">
      <w:pPr>
        <w:pStyle w:val="Podtitul"/>
      </w:pPr>
      <w:bookmarkStart w:id="11" w:name="_Toc499193677"/>
      <w:bookmarkStart w:id="12" w:name="_Toc499194436"/>
      <w:r w:rsidRPr="00BB302A">
        <w:t>Ředitel</w:t>
      </w:r>
      <w:bookmarkEnd w:id="11"/>
      <w:bookmarkEnd w:id="12"/>
    </w:p>
    <w:p w:rsidR="001211DE" w:rsidRPr="005567E3" w:rsidRDefault="001211DE" w:rsidP="001211DE">
      <w:pPr>
        <w:pStyle w:val="Odstavecseseznamem"/>
        <w:numPr>
          <w:ilvl w:val="0"/>
          <w:numId w:val="3"/>
        </w:numPr>
        <w:jc w:val="both"/>
      </w:pPr>
      <w:r w:rsidRPr="005567E3">
        <w:t>V čele NO stojí ředitel jmenovaný rektorem na základě výběrového řízení. Ředitele odvolává rektor.</w:t>
      </w:r>
    </w:p>
    <w:p w:rsidR="001211DE" w:rsidRPr="005567E3" w:rsidRDefault="001211DE" w:rsidP="001211DE">
      <w:pPr>
        <w:pStyle w:val="Odstavecseseznamem"/>
        <w:numPr>
          <w:ilvl w:val="0"/>
          <w:numId w:val="3"/>
        </w:numPr>
        <w:jc w:val="both"/>
      </w:pPr>
      <w:r w:rsidRPr="005567E3">
        <w:t xml:space="preserve">Ředitel NO jedná za VŠE ve věcech vymezených tímto statutem a týkajících se činnosti NO vůči třetím osobám, a to v rozsahu práv a povinností uvedených ve vnitřních předpisech VŠE. </w:t>
      </w:r>
    </w:p>
    <w:p w:rsidR="001211DE" w:rsidRPr="005567E3" w:rsidRDefault="001211DE" w:rsidP="001211DE">
      <w:pPr>
        <w:pStyle w:val="Odstavecseseznamem"/>
        <w:numPr>
          <w:ilvl w:val="0"/>
          <w:numId w:val="3"/>
        </w:numPr>
        <w:jc w:val="both"/>
      </w:pPr>
      <w:r w:rsidRPr="005567E3">
        <w:t xml:space="preserve">Ředitel řídí, organizuje a kontroluje pracovní a jiné činnosti NO buď </w:t>
      </w:r>
      <w:proofErr w:type="gramStart"/>
      <w:r w:rsidRPr="005567E3">
        <w:t>přímo nebo</w:t>
      </w:r>
      <w:proofErr w:type="gramEnd"/>
      <w:r w:rsidRPr="005567E3">
        <w:t xml:space="preserve"> zprostředkovaně prostřednictvím vedoucích oddělení (edičního úseku, vedoucí DTP a digitálního tisku a vedoucí tiskárny).</w:t>
      </w:r>
    </w:p>
    <w:p w:rsidR="001211DE" w:rsidRPr="005567E3" w:rsidRDefault="001211DE" w:rsidP="001211DE">
      <w:pPr>
        <w:pStyle w:val="Odstavecseseznamem"/>
        <w:numPr>
          <w:ilvl w:val="0"/>
          <w:numId w:val="3"/>
        </w:numPr>
        <w:jc w:val="both"/>
      </w:pPr>
      <w:r w:rsidRPr="005567E3">
        <w:lastRenderedPageBreak/>
        <w:t>Ředitel je oprávněn vydávat pokyny, kterými zajišťuje chod NO v souladu s Článkem 2 tohoto Statutu NO.</w:t>
      </w:r>
    </w:p>
    <w:p w:rsidR="001211DE" w:rsidRPr="00B866B1" w:rsidRDefault="001211DE" w:rsidP="001211DE">
      <w:pPr>
        <w:pStyle w:val="Odstavecseseznamem"/>
        <w:numPr>
          <w:ilvl w:val="0"/>
          <w:numId w:val="3"/>
        </w:numPr>
        <w:jc w:val="both"/>
      </w:pPr>
      <w:r w:rsidRPr="00B866B1">
        <w:t>Ředitel může vytvářet své poradní orgány a jmenovat jejich členy. Zároveň přitom vymezí obsah jejich činnosti, jejich složení a pravidla jednání.</w:t>
      </w:r>
    </w:p>
    <w:p w:rsidR="001211DE" w:rsidRPr="00B866B1" w:rsidRDefault="001211DE" w:rsidP="001211DE">
      <w:pPr>
        <w:pStyle w:val="Odstavecseseznamem"/>
        <w:numPr>
          <w:ilvl w:val="0"/>
          <w:numId w:val="3"/>
        </w:numPr>
        <w:jc w:val="both"/>
      </w:pPr>
      <w:r w:rsidRPr="00B866B1">
        <w:t xml:space="preserve">Ředitel zpracovává každoročně zprávu o činnosti NO, která je předkládána Akademickému senátu VŠE ke schválení. </w:t>
      </w:r>
    </w:p>
    <w:p w:rsidR="001211DE" w:rsidRPr="00B866B1" w:rsidRDefault="001211DE" w:rsidP="001211DE">
      <w:pPr>
        <w:pStyle w:val="Odstavecseseznamem"/>
        <w:numPr>
          <w:ilvl w:val="0"/>
          <w:numId w:val="3"/>
        </w:numPr>
        <w:jc w:val="both"/>
      </w:pPr>
      <w:r w:rsidRPr="00B866B1">
        <w:t>Ředitel NO odpovídá rektorovi za dodržování právních předpisů, hospodárné využívání finančních prostředků a řádné hospodaření s majetkem.</w:t>
      </w:r>
    </w:p>
    <w:p w:rsidR="001211DE" w:rsidRPr="00BB302A" w:rsidRDefault="001211DE" w:rsidP="001211DE">
      <w:pPr>
        <w:pStyle w:val="Nadpis4"/>
        <w:jc w:val="center"/>
        <w:rPr>
          <w:rStyle w:val="Odkazintenzivn"/>
          <w:b w:val="0"/>
          <w:bCs w:val="0"/>
          <w:smallCaps w:val="0"/>
        </w:rPr>
      </w:pPr>
      <w:r w:rsidRPr="00BB302A">
        <w:rPr>
          <w:rStyle w:val="Odkazintenzivn"/>
        </w:rPr>
        <w:t>Článek 4</w:t>
      </w:r>
    </w:p>
    <w:p w:rsidR="001211DE" w:rsidRPr="00BB302A" w:rsidRDefault="001211DE" w:rsidP="001211DE">
      <w:pPr>
        <w:pStyle w:val="Podtitul"/>
      </w:pPr>
      <w:bookmarkStart w:id="13" w:name="_Toc499193678"/>
      <w:bookmarkStart w:id="14" w:name="_Toc499194437"/>
      <w:r w:rsidRPr="00BB302A">
        <w:t>Organizační členění</w:t>
      </w:r>
      <w:bookmarkEnd w:id="13"/>
      <w:bookmarkEnd w:id="14"/>
    </w:p>
    <w:p w:rsidR="001211DE" w:rsidRPr="005567E3" w:rsidRDefault="001211DE" w:rsidP="001211DE">
      <w:pPr>
        <w:pStyle w:val="Bezmezer"/>
      </w:pPr>
      <w:r>
        <w:t xml:space="preserve">       </w:t>
      </w:r>
      <w:proofErr w:type="gramStart"/>
      <w:r>
        <w:t xml:space="preserve">1.   </w:t>
      </w:r>
      <w:r w:rsidRPr="005567E3">
        <w:t>NO</w:t>
      </w:r>
      <w:proofErr w:type="gramEnd"/>
      <w:r w:rsidRPr="005567E3">
        <w:t xml:space="preserve"> je organizačně členěn na tato oddělení:</w:t>
      </w:r>
    </w:p>
    <w:p w:rsidR="001211DE" w:rsidRPr="005567E3" w:rsidRDefault="001211DE" w:rsidP="001211DE">
      <w:pPr>
        <w:pStyle w:val="Bezmezer"/>
      </w:pPr>
      <w:r>
        <w:t xml:space="preserve">              a) </w:t>
      </w:r>
      <w:r w:rsidRPr="005567E3">
        <w:t>edice včetně redakce knižní,</w:t>
      </w:r>
    </w:p>
    <w:p w:rsidR="001211DE" w:rsidRPr="005567E3" w:rsidRDefault="001211DE" w:rsidP="001211DE">
      <w:pPr>
        <w:pStyle w:val="Bezmezer"/>
      </w:pPr>
      <w:r>
        <w:t xml:space="preserve">              b) </w:t>
      </w:r>
      <w:r w:rsidRPr="005567E3">
        <w:t>DTP + digitální tisk,</w:t>
      </w:r>
    </w:p>
    <w:p w:rsidR="001211DE" w:rsidRPr="005567E3" w:rsidRDefault="001211DE" w:rsidP="001211DE">
      <w:pPr>
        <w:pStyle w:val="Bezmezer"/>
      </w:pPr>
      <w:r>
        <w:t xml:space="preserve">              c) </w:t>
      </w:r>
      <w:r w:rsidRPr="005567E3">
        <w:t>tiskárna,</w:t>
      </w:r>
    </w:p>
    <w:p w:rsidR="001211DE" w:rsidRDefault="001211DE" w:rsidP="001211DE">
      <w:pPr>
        <w:pStyle w:val="Bezmezer"/>
      </w:pPr>
      <w:r>
        <w:t xml:space="preserve">              d) </w:t>
      </w:r>
      <w:r w:rsidRPr="005567E3">
        <w:t>sklady ekonomické literatury, papíru a reklamních předmětů.</w:t>
      </w:r>
    </w:p>
    <w:p w:rsidR="001211DE" w:rsidRDefault="001211DE" w:rsidP="001211DE">
      <w:pPr>
        <w:pStyle w:val="Bezmezer"/>
      </w:pPr>
      <w:r>
        <w:t xml:space="preserve">       2.   </w:t>
      </w:r>
      <w:r w:rsidRPr="005567E3">
        <w:t xml:space="preserve">Podrobnosti organizačního členění včetně působnosti, rozsahu a náplně činností jednotlivých </w:t>
      </w:r>
      <w:r>
        <w:t xml:space="preserve">   </w:t>
      </w:r>
    </w:p>
    <w:p w:rsidR="001211DE" w:rsidRDefault="001211DE" w:rsidP="001211DE">
      <w:pPr>
        <w:pStyle w:val="Bezmezer"/>
      </w:pPr>
      <w:r>
        <w:t xml:space="preserve">             oddělení, </w:t>
      </w:r>
      <w:r w:rsidRPr="005567E3">
        <w:t>provozních jednotek a dislokovaného pracoviště stanoví ředitel NO.</w:t>
      </w:r>
    </w:p>
    <w:p w:rsidR="001211DE" w:rsidRDefault="001211DE" w:rsidP="001211DE">
      <w:pPr>
        <w:pStyle w:val="Bezmezer"/>
      </w:pPr>
    </w:p>
    <w:p w:rsidR="001211DE" w:rsidRPr="00BB302A" w:rsidRDefault="001211DE" w:rsidP="001211DE">
      <w:pPr>
        <w:pStyle w:val="Nadpis4"/>
        <w:jc w:val="center"/>
        <w:rPr>
          <w:rStyle w:val="Odkazintenzivn"/>
          <w:b w:val="0"/>
          <w:bCs w:val="0"/>
          <w:smallCaps w:val="0"/>
        </w:rPr>
      </w:pPr>
      <w:r w:rsidRPr="00BB302A">
        <w:rPr>
          <w:rStyle w:val="Odkazintenzivn"/>
        </w:rPr>
        <w:t>Článek 5</w:t>
      </w:r>
    </w:p>
    <w:p w:rsidR="001211DE" w:rsidRPr="00BB302A" w:rsidRDefault="001211DE" w:rsidP="001211DE">
      <w:pPr>
        <w:pStyle w:val="Podtitul"/>
      </w:pPr>
      <w:bookmarkStart w:id="15" w:name="_Toc499193679"/>
      <w:bookmarkStart w:id="16" w:name="_Toc499194438"/>
      <w:r w:rsidRPr="00BB302A">
        <w:t>Vedoucí oddělení a zaměstnanci</w:t>
      </w:r>
      <w:bookmarkEnd w:id="15"/>
      <w:bookmarkEnd w:id="16"/>
    </w:p>
    <w:p w:rsidR="001211DE" w:rsidRPr="005567E3" w:rsidRDefault="001211DE" w:rsidP="001211DE">
      <w:pPr>
        <w:pStyle w:val="Odstavecseseznamem"/>
        <w:numPr>
          <w:ilvl w:val="0"/>
          <w:numId w:val="4"/>
        </w:numPr>
        <w:jc w:val="both"/>
      </w:pPr>
      <w:r w:rsidRPr="005567E3">
        <w:t>V čele každého oddělení je vedoucí oddělení, který je zodpovědný řediteli NO za vedení příslušného oddělení. Vedoucí oddělení řídí, organizuje a kontroluje činnost a práci zaměstnanců v rozsahu své působnosti a dle příkazů ředitele NO.</w:t>
      </w:r>
    </w:p>
    <w:p w:rsidR="001211DE" w:rsidRPr="005567E3" w:rsidRDefault="001211DE" w:rsidP="001211DE">
      <w:pPr>
        <w:pStyle w:val="Odstavecseseznamem"/>
        <w:numPr>
          <w:ilvl w:val="0"/>
          <w:numId w:val="4"/>
        </w:numPr>
        <w:jc w:val="both"/>
      </w:pPr>
      <w:r w:rsidRPr="005567E3">
        <w:t>Vedoucí oddělení zastupuje ředitele NO v rozsahu určeném ředitelem NO.</w:t>
      </w:r>
    </w:p>
    <w:p w:rsidR="001211DE" w:rsidRDefault="001211DE" w:rsidP="001211DE">
      <w:pPr>
        <w:pStyle w:val="Odstavecseseznamem"/>
        <w:numPr>
          <w:ilvl w:val="0"/>
          <w:numId w:val="4"/>
        </w:numPr>
        <w:jc w:val="both"/>
      </w:pPr>
      <w:r w:rsidRPr="005567E3">
        <w:t>V pracovněprávních vztazích k vedoucím oddělení a k dalším zaměstnancům jedná jménem</w:t>
      </w:r>
      <w:r w:rsidRPr="00A31EA1">
        <w:t xml:space="preserve"> VŠE kvestor.</w:t>
      </w:r>
    </w:p>
    <w:p w:rsidR="001211DE" w:rsidRPr="00BB302A" w:rsidRDefault="001211DE" w:rsidP="001211DE">
      <w:pPr>
        <w:pStyle w:val="Nadpis4"/>
        <w:jc w:val="center"/>
        <w:rPr>
          <w:rStyle w:val="Odkazintenzivn"/>
          <w:b w:val="0"/>
          <w:bCs w:val="0"/>
          <w:smallCaps w:val="0"/>
        </w:rPr>
      </w:pPr>
      <w:r w:rsidRPr="00BB302A">
        <w:rPr>
          <w:rStyle w:val="Odkazintenzivn"/>
        </w:rPr>
        <w:t>Článek 6</w:t>
      </w:r>
    </w:p>
    <w:p w:rsidR="001211DE" w:rsidRPr="00BB302A" w:rsidRDefault="001211DE" w:rsidP="001211DE">
      <w:pPr>
        <w:pStyle w:val="Podtitul"/>
      </w:pPr>
      <w:bookmarkStart w:id="17" w:name="_Toc499193680"/>
      <w:bookmarkStart w:id="18" w:name="_Toc499194439"/>
      <w:r w:rsidRPr="00BB302A">
        <w:t>Základní pravidla hospodaření a kontrola</w:t>
      </w:r>
      <w:bookmarkEnd w:id="17"/>
      <w:bookmarkEnd w:id="18"/>
    </w:p>
    <w:p w:rsidR="001211DE" w:rsidRPr="005567E3" w:rsidRDefault="001211DE" w:rsidP="001211DE">
      <w:pPr>
        <w:pStyle w:val="Odstavecseseznamem"/>
        <w:numPr>
          <w:ilvl w:val="0"/>
          <w:numId w:val="5"/>
        </w:numPr>
        <w:jc w:val="both"/>
      </w:pPr>
      <w:r w:rsidRPr="005567E3">
        <w:t>NO hospodaří podle rozpočtu schvalovaného Akademickým senátem VŠE, který je součástí rozpisu rozpočtu VŠE. Výsledky hospodaření NO jsou Akademickým senátem projednávány společně s výsledky hospodaření VŠE.</w:t>
      </w:r>
    </w:p>
    <w:p w:rsidR="001211DE" w:rsidRPr="005567E3" w:rsidRDefault="001211DE" w:rsidP="001211DE">
      <w:pPr>
        <w:pStyle w:val="Odstavecseseznamem"/>
        <w:numPr>
          <w:ilvl w:val="0"/>
          <w:numId w:val="5"/>
        </w:numPr>
        <w:jc w:val="both"/>
      </w:pPr>
      <w:r w:rsidRPr="005567E3">
        <w:t>Hospodaření NO se řídí platnými právními předpisy, vnitřními předpisy VŠE, zejména Statutem VŠE, a dále všemi dalšími normami.</w:t>
      </w:r>
    </w:p>
    <w:p w:rsidR="001211DE" w:rsidRPr="005567E3" w:rsidRDefault="001211DE" w:rsidP="001211DE">
      <w:pPr>
        <w:pStyle w:val="Odstavecseseznamem"/>
        <w:numPr>
          <w:ilvl w:val="0"/>
          <w:numId w:val="5"/>
        </w:numPr>
        <w:jc w:val="both"/>
      </w:pPr>
      <w:r w:rsidRPr="005567E3">
        <w:t>Vedoucí oddělení jsou odpovědní za výsledky hospodaření svého úseku.</w:t>
      </w:r>
    </w:p>
    <w:p w:rsidR="001211DE" w:rsidRPr="005567E3" w:rsidRDefault="001211DE" w:rsidP="001211DE">
      <w:pPr>
        <w:pStyle w:val="Odstavecseseznamem"/>
        <w:numPr>
          <w:ilvl w:val="0"/>
          <w:numId w:val="5"/>
        </w:numPr>
        <w:jc w:val="both"/>
      </w:pPr>
      <w:r w:rsidRPr="005567E3">
        <w:t>Zaměstnanci NO vykonávají činnost v rozsahu své působnosti vymezené pracovní náplní, a v souladu s obecnými právními předpisy, vnitřními předpisy VŠE a dalšími normami.</w:t>
      </w:r>
    </w:p>
    <w:p w:rsidR="001211DE" w:rsidRPr="00BB302A" w:rsidRDefault="001211DE" w:rsidP="001211DE">
      <w:pPr>
        <w:pStyle w:val="Nadpis4"/>
        <w:jc w:val="center"/>
        <w:rPr>
          <w:rStyle w:val="Odkazintenzivn"/>
          <w:b w:val="0"/>
          <w:bCs w:val="0"/>
          <w:smallCaps w:val="0"/>
        </w:rPr>
      </w:pPr>
      <w:r w:rsidRPr="00BB302A">
        <w:rPr>
          <w:rStyle w:val="Odkazintenzivn"/>
        </w:rPr>
        <w:t>Článek 7</w:t>
      </w:r>
    </w:p>
    <w:p w:rsidR="001211DE" w:rsidRPr="00BB302A" w:rsidRDefault="001211DE" w:rsidP="001211DE">
      <w:pPr>
        <w:pStyle w:val="Podtitul"/>
      </w:pPr>
      <w:bookmarkStart w:id="19" w:name="_Toc499193681"/>
      <w:bookmarkStart w:id="20" w:name="_Toc499194440"/>
      <w:r w:rsidRPr="00BB302A">
        <w:t>Závěrečná ustanovení</w:t>
      </w:r>
      <w:bookmarkEnd w:id="19"/>
      <w:bookmarkEnd w:id="20"/>
    </w:p>
    <w:p w:rsidR="001211DE" w:rsidRPr="00A31EA1" w:rsidRDefault="001211DE" w:rsidP="001211DE">
      <w:pPr>
        <w:pStyle w:val="Odstavecseseznamem"/>
        <w:numPr>
          <w:ilvl w:val="0"/>
          <w:numId w:val="6"/>
        </w:numPr>
      </w:pPr>
      <w:r w:rsidRPr="00A31EA1">
        <w:t xml:space="preserve">Tento Statut NO byl schválen Akademickým senátem VŠE dne </w:t>
      </w:r>
      <w:r>
        <w:t xml:space="preserve"> </w:t>
      </w:r>
      <w:proofErr w:type="gramStart"/>
      <w:r>
        <w:t>11.12.2017</w:t>
      </w:r>
      <w:proofErr w:type="gramEnd"/>
      <w:r w:rsidRPr="00A31EA1">
        <w:t xml:space="preserve">. </w:t>
      </w:r>
    </w:p>
    <w:p w:rsidR="001211DE" w:rsidRPr="00A31EA1" w:rsidRDefault="001211DE" w:rsidP="001211DE">
      <w:pPr>
        <w:pStyle w:val="Odstavecseseznamem"/>
        <w:numPr>
          <w:ilvl w:val="0"/>
          <w:numId w:val="6"/>
        </w:numPr>
      </w:pPr>
      <w:r w:rsidRPr="00A31EA1">
        <w:t xml:space="preserve">Tento Statut NO nabývá platnosti dnem </w:t>
      </w:r>
      <w:r>
        <w:t xml:space="preserve">jeho </w:t>
      </w:r>
      <w:r w:rsidRPr="006F7AB0">
        <w:t>schválení Akademickým senátem VŠE.</w:t>
      </w:r>
    </w:p>
    <w:p w:rsidR="001211DE" w:rsidRDefault="001211DE" w:rsidP="001211DE">
      <w:pPr>
        <w:pStyle w:val="Odstavecseseznamem"/>
        <w:numPr>
          <w:ilvl w:val="0"/>
          <w:numId w:val="6"/>
        </w:numPr>
      </w:pPr>
      <w:r w:rsidRPr="006F7AB0">
        <w:t>Tento Statut</w:t>
      </w:r>
      <w:r>
        <w:t xml:space="preserve"> N</w:t>
      </w:r>
      <w:r w:rsidRPr="006F7AB0">
        <w:t xml:space="preserve">O </w:t>
      </w:r>
      <w:r w:rsidRPr="00DF5068">
        <w:t>nabývá účinnosti</w:t>
      </w:r>
      <w:r>
        <w:t xml:space="preserve"> dne 1. ledna 2018.  </w:t>
      </w:r>
    </w:p>
    <w:p w:rsidR="001211DE" w:rsidRDefault="001211DE" w:rsidP="001211DE">
      <w:pPr>
        <w:pStyle w:val="Bezmezer"/>
      </w:pPr>
    </w:p>
    <w:p w:rsidR="001211DE" w:rsidRDefault="001211DE" w:rsidP="001211DE">
      <w:pPr>
        <w:pStyle w:val="Bezmezer"/>
      </w:pPr>
    </w:p>
    <w:p w:rsidR="001211DE" w:rsidRPr="00DF5068" w:rsidRDefault="001211DE" w:rsidP="001211DE">
      <w:pPr>
        <w:pStyle w:val="Bezmezer"/>
      </w:pPr>
      <w:r>
        <w:t xml:space="preserve">               prof. Ing. Petr Berka, CSc., v.r.</w:t>
      </w:r>
      <w:r>
        <w:tab/>
      </w:r>
      <w:r>
        <w:tab/>
      </w:r>
      <w:r>
        <w:tab/>
        <w:t xml:space="preserve">prof. Ing. Hana Machková, CSc., </w:t>
      </w:r>
      <w:proofErr w:type="gramStart"/>
      <w:r>
        <w:t>v.r.</w:t>
      </w:r>
      <w:proofErr w:type="gramEnd"/>
    </w:p>
    <w:p w:rsidR="001211DE" w:rsidRDefault="001211DE" w:rsidP="001211DE">
      <w:pPr>
        <w:pStyle w:val="Bezmezer"/>
      </w:pPr>
      <w:r w:rsidRPr="00DF5068">
        <w:tab/>
      </w:r>
      <w:r>
        <w:t xml:space="preserve">    předseda AS VŠE</w:t>
      </w:r>
      <w:r w:rsidRPr="00DF5068">
        <w:tab/>
      </w:r>
      <w:r w:rsidRPr="00DF5068">
        <w:tab/>
      </w:r>
      <w:r w:rsidRPr="00DF5068">
        <w:tab/>
      </w:r>
      <w:r w:rsidRPr="00DF5068">
        <w:tab/>
      </w:r>
      <w:r w:rsidRPr="00DF5068">
        <w:tab/>
        <w:t>rektor VŠE</w:t>
      </w:r>
    </w:p>
    <w:p w:rsidR="00286D71" w:rsidRPr="001211DE" w:rsidRDefault="00286D71" w:rsidP="001211DE"/>
    <w:sectPr w:rsidR="00286D71" w:rsidRPr="00121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D21EF"/>
    <w:multiLevelType w:val="hybridMultilevel"/>
    <w:tmpl w:val="D29414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7E57"/>
    <w:multiLevelType w:val="hybridMultilevel"/>
    <w:tmpl w:val="F788D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33F7A"/>
    <w:multiLevelType w:val="hybridMultilevel"/>
    <w:tmpl w:val="5E6229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91055"/>
    <w:multiLevelType w:val="hybridMultilevel"/>
    <w:tmpl w:val="77BE5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A67FA"/>
    <w:multiLevelType w:val="hybridMultilevel"/>
    <w:tmpl w:val="FA3676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363B6"/>
    <w:multiLevelType w:val="hybridMultilevel"/>
    <w:tmpl w:val="D29414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DE"/>
    <w:rsid w:val="001211DE"/>
    <w:rsid w:val="00286D71"/>
    <w:rsid w:val="00C8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C1F6C-500A-4B9A-9F20-147EAD24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11DE"/>
  </w:style>
  <w:style w:type="paragraph" w:styleId="Nadpis1">
    <w:name w:val="heading 1"/>
    <w:basedOn w:val="Normln"/>
    <w:next w:val="Normln"/>
    <w:link w:val="Nadpis1Char"/>
    <w:uiPriority w:val="9"/>
    <w:qFormat/>
    <w:rsid w:val="001211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11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11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11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1211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1211DE"/>
    <w:rPr>
      <w:b/>
      <w:bCs/>
      <w:smallCaps/>
      <w:color w:val="5B9BD5" w:themeColor="accent1"/>
      <w:spacing w:val="5"/>
    </w:rPr>
  </w:style>
  <w:style w:type="paragraph" w:styleId="Odstavecseseznamem">
    <w:name w:val="List Paragraph"/>
    <w:basedOn w:val="Normln"/>
    <w:uiPriority w:val="34"/>
    <w:qFormat/>
    <w:rsid w:val="001211DE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1211DE"/>
    <w:rPr>
      <w:i/>
      <w:iCs/>
      <w:color w:val="5B9BD5" w:themeColor="accent1"/>
    </w:rPr>
  </w:style>
  <w:style w:type="paragraph" w:styleId="Bezmezer">
    <w:name w:val="No Spacing"/>
    <w:uiPriority w:val="1"/>
    <w:qFormat/>
    <w:rsid w:val="001211DE"/>
    <w:pPr>
      <w:spacing w:after="0" w:line="240" w:lineRule="auto"/>
    </w:pPr>
  </w:style>
  <w:style w:type="paragraph" w:styleId="Podtitul">
    <w:name w:val="Subtitle"/>
    <w:basedOn w:val="Nadpis2"/>
    <w:next w:val="Normln"/>
    <w:link w:val="PodtitulChar"/>
    <w:uiPriority w:val="11"/>
    <w:qFormat/>
    <w:rsid w:val="001211DE"/>
    <w:pPr>
      <w:spacing w:before="0"/>
      <w:jc w:val="center"/>
    </w:pPr>
  </w:style>
  <w:style w:type="character" w:customStyle="1" w:styleId="PodtitulChar">
    <w:name w:val="Podtitul Char"/>
    <w:basedOn w:val="Standardnpsmoodstavce"/>
    <w:link w:val="Podtitul"/>
    <w:uiPriority w:val="11"/>
    <w:rsid w:val="001211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11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Eislerová</dc:creator>
  <cp:keywords/>
  <dc:description/>
  <cp:lastModifiedBy>Radka Keilová</cp:lastModifiedBy>
  <cp:revision>2</cp:revision>
  <dcterms:created xsi:type="dcterms:W3CDTF">2018-03-12T09:21:00Z</dcterms:created>
  <dcterms:modified xsi:type="dcterms:W3CDTF">2018-03-12T09:44:00Z</dcterms:modified>
</cp:coreProperties>
</file>